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7B40" w14:textId="39C7787B" w:rsidR="008D0F07" w:rsidRDefault="0063760E" w:rsidP="0063760E">
      <w:pPr>
        <w:jc w:val="center"/>
        <w:rPr>
          <w:rFonts w:cstheme="minorHAnsi"/>
          <w:b/>
          <w:bCs/>
          <w:noProof/>
        </w:rPr>
      </w:pPr>
      <w:r w:rsidRPr="000955D5">
        <w:rPr>
          <w:rFonts w:cstheme="minorHAnsi"/>
          <w:b/>
          <w:bCs/>
          <w:noProof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Family Fun Afternoon</w:t>
      </w:r>
    </w:p>
    <w:p w14:paraId="4C186FE2" w14:textId="78AB32E8" w:rsidR="00D9422D" w:rsidRPr="00D9422D" w:rsidRDefault="00F9028E" w:rsidP="0063760E">
      <w:pPr>
        <w:jc w:val="center"/>
        <w:rPr>
          <w:rFonts w:cstheme="minorHAnsi"/>
          <w:b/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5D5">
        <w:rPr>
          <w:rFonts w:cstheme="minorHAnsi"/>
          <w:b/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Family Link Concert at St Mark’s Church, Biggin Hill</w:t>
      </w:r>
      <w:r w:rsidR="008D0F07" w:rsidRPr="000955D5">
        <w:rPr>
          <w:rFonts w:cstheme="minorHAnsi"/>
          <w:b/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Saturday </w:t>
      </w:r>
      <w:r w:rsidRPr="000955D5">
        <w:rPr>
          <w:rFonts w:cstheme="minorHAnsi"/>
          <w:b/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 30</w:t>
      </w:r>
      <w:r w:rsidRPr="000955D5">
        <w:rPr>
          <w:rFonts w:cstheme="minorHAnsi"/>
          <w:b/>
          <w:noProof/>
          <w:color w:val="4472C4" w:themeColor="accent1"/>
          <w:sz w:val="40"/>
          <w:szCs w:val="4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0955D5">
        <w:rPr>
          <w:rFonts w:cstheme="minorHAnsi"/>
          <w:b/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4pm until 6pm</w:t>
      </w:r>
    </w:p>
    <w:p w14:paraId="05EC7108" w14:textId="0DBC559A" w:rsidR="00D9422D" w:rsidRDefault="008D0F07" w:rsidP="00010CE1">
      <w:pPr>
        <w:pBdr>
          <w:top w:val="wave" w:sz="6" w:space="0" w:color="auto"/>
          <w:left w:val="wave" w:sz="6" w:space="4" w:color="auto"/>
          <w:bottom w:val="wave" w:sz="6" w:space="1" w:color="auto"/>
          <w:right w:val="wave" w:sz="6" w:space="4" w:color="auto"/>
        </w:pBdr>
        <w:rPr>
          <w:noProof/>
        </w:rPr>
      </w:pPr>
      <w:r w:rsidRPr="0088362A">
        <w:rPr>
          <w:b/>
          <w:bCs/>
          <w:sz w:val="28"/>
          <w:szCs w:val="28"/>
        </w:rPr>
        <w:t>If</w:t>
      </w:r>
      <w:r w:rsidR="00212A88" w:rsidRPr="0088362A">
        <w:rPr>
          <w:b/>
          <w:bCs/>
          <w:sz w:val="28"/>
          <w:szCs w:val="28"/>
        </w:rPr>
        <w:t xml:space="preserve"> </w:t>
      </w:r>
      <w:r w:rsidRPr="0088362A">
        <w:rPr>
          <w:b/>
          <w:bCs/>
          <w:sz w:val="28"/>
          <w:szCs w:val="28"/>
        </w:rPr>
        <w:t xml:space="preserve">you are looking for </w:t>
      </w:r>
      <w:r w:rsidR="00212A88" w:rsidRPr="0088362A">
        <w:rPr>
          <w:b/>
          <w:bCs/>
          <w:sz w:val="28"/>
          <w:szCs w:val="28"/>
        </w:rPr>
        <w:t>an</w:t>
      </w:r>
      <w:r w:rsidRPr="0088362A">
        <w:rPr>
          <w:b/>
          <w:bCs/>
          <w:sz w:val="28"/>
          <w:szCs w:val="28"/>
        </w:rPr>
        <w:t xml:space="preserve"> afternoon</w:t>
      </w:r>
      <w:r w:rsidR="00212A88" w:rsidRPr="0088362A">
        <w:rPr>
          <w:b/>
          <w:bCs/>
          <w:sz w:val="28"/>
          <w:szCs w:val="28"/>
        </w:rPr>
        <w:t xml:space="preserve"> of</w:t>
      </w:r>
      <w:r w:rsidRPr="0088362A">
        <w:rPr>
          <w:b/>
          <w:bCs/>
          <w:sz w:val="28"/>
          <w:szCs w:val="28"/>
        </w:rPr>
        <w:t xml:space="preserve"> fun </w:t>
      </w:r>
      <w:r w:rsidR="00EE6384" w:rsidRPr="0088362A">
        <w:rPr>
          <w:b/>
          <w:bCs/>
          <w:sz w:val="28"/>
          <w:szCs w:val="28"/>
        </w:rPr>
        <w:t>for all the family, young or old</w:t>
      </w:r>
      <w:r w:rsidR="000955D5" w:rsidRPr="0088362A">
        <w:rPr>
          <w:b/>
          <w:bCs/>
          <w:sz w:val="28"/>
          <w:szCs w:val="28"/>
        </w:rPr>
        <w:t>, and</w:t>
      </w:r>
      <w:r w:rsidRPr="0088362A">
        <w:rPr>
          <w:b/>
          <w:bCs/>
          <w:sz w:val="28"/>
          <w:szCs w:val="28"/>
        </w:rPr>
        <w:t xml:space="preserve"> would like to </w:t>
      </w:r>
      <w:r w:rsidR="00EE6384" w:rsidRPr="0088362A">
        <w:rPr>
          <w:b/>
          <w:bCs/>
          <w:sz w:val="28"/>
          <w:szCs w:val="28"/>
        </w:rPr>
        <w:t>support your</w:t>
      </w:r>
      <w:r w:rsidRPr="0088362A">
        <w:rPr>
          <w:b/>
          <w:bCs/>
          <w:sz w:val="28"/>
          <w:szCs w:val="28"/>
        </w:rPr>
        <w:t xml:space="preserve"> local charity for </w:t>
      </w:r>
      <w:r w:rsidR="000955D5" w:rsidRPr="0088362A">
        <w:rPr>
          <w:b/>
          <w:bCs/>
          <w:sz w:val="28"/>
          <w:szCs w:val="28"/>
        </w:rPr>
        <w:t>children</w:t>
      </w:r>
      <w:r w:rsidRPr="0088362A">
        <w:rPr>
          <w:b/>
          <w:bCs/>
          <w:sz w:val="28"/>
          <w:szCs w:val="28"/>
        </w:rPr>
        <w:t xml:space="preserve"> and young adults with physical complex and learning difficulties, </w:t>
      </w:r>
      <w:r w:rsidR="00433113" w:rsidRPr="0088362A">
        <w:rPr>
          <w:b/>
          <w:bCs/>
          <w:sz w:val="28"/>
          <w:szCs w:val="28"/>
        </w:rPr>
        <w:t xml:space="preserve">then </w:t>
      </w:r>
      <w:r w:rsidR="000955D5" w:rsidRPr="0088362A">
        <w:rPr>
          <w:b/>
          <w:bCs/>
          <w:sz w:val="28"/>
          <w:szCs w:val="28"/>
        </w:rPr>
        <w:t>come join</w:t>
      </w:r>
      <w:r w:rsidR="00EE6384" w:rsidRPr="0088362A">
        <w:rPr>
          <w:b/>
          <w:bCs/>
          <w:sz w:val="28"/>
          <w:szCs w:val="28"/>
        </w:rPr>
        <w:t xml:space="preserve"> us</w:t>
      </w:r>
      <w:r w:rsidR="00FC012B">
        <w:rPr>
          <w:noProof/>
        </w:rPr>
        <w:t xml:space="preserve">                             </w:t>
      </w:r>
    </w:p>
    <w:p w14:paraId="310DC2C5" w14:textId="6D2DE5FD" w:rsidR="008648B3" w:rsidRPr="005B7DAA" w:rsidRDefault="00FC012B" w:rsidP="007A00E5">
      <w:pPr>
        <w:tabs>
          <w:tab w:val="right" w:pos="9026"/>
        </w:tabs>
        <w:rPr>
          <w:b/>
          <w:bCs/>
          <w:noProof/>
          <w:color w:val="F4B083" w:themeColor="accent2" w:themeTint="99"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4A20E6C" wp14:editId="0D75570A">
            <wp:extent cx="2038350" cy="1085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22D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</w:t>
      </w:r>
      <w:r w:rsidR="00D00114">
        <w:rPr>
          <w:noProof/>
        </w:rPr>
        <w:drawing>
          <wp:inline distT="0" distB="0" distL="0" distR="0" wp14:anchorId="2A2031AA" wp14:editId="74E0C8A0">
            <wp:extent cx="657225" cy="971550"/>
            <wp:effectExtent l="0" t="0" r="9525" b="0"/>
            <wp:docPr id="26" name="Picture 2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22D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D00114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D9422D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D9422D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28B86536" wp14:editId="550529CD">
            <wp:extent cx="1182370" cy="857751"/>
            <wp:effectExtent l="76200" t="95250" r="74930" b="9525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3440">
                      <a:off x="0" y="0"/>
                      <a:ext cx="1221574" cy="886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00E5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1140437E" w14:textId="0D2CA521" w:rsidR="00F9028E" w:rsidRPr="005B7DAA" w:rsidRDefault="00EE6384" w:rsidP="00A81F4E">
      <w:pPr>
        <w:pBdr>
          <w:top w:val="wave" w:sz="6" w:space="1" w:color="7030A0"/>
          <w:left w:val="wave" w:sz="6" w:space="4" w:color="7030A0"/>
          <w:bottom w:val="wave" w:sz="6" w:space="1" w:color="7030A0"/>
          <w:right w:val="wave" w:sz="6" w:space="9" w:color="7030A0"/>
        </w:pBdr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</w:pPr>
      <w:r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An</w:t>
      </w:r>
      <w:r w:rsidR="000955D5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 xml:space="preserve"> interactive </w:t>
      </w:r>
      <w:r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concert with opportunities for children to participate</w:t>
      </w:r>
      <w:r w:rsidR="00A81F4E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 xml:space="preserve"> and use instruments to join in</w:t>
      </w:r>
      <w:r w:rsidR="008648B3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.</w:t>
      </w:r>
      <w:r w:rsidR="00A81F4E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="00A24856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Disney music from Moana</w:t>
      </w:r>
      <w:r w:rsidR="000955D5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 xml:space="preserve">, Lion </w:t>
      </w:r>
      <w:r w:rsidR="00237B0D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King,</w:t>
      </w:r>
      <w:r w:rsidR="000955D5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 xml:space="preserve"> and Jungle Book/Bear </w:t>
      </w:r>
      <w:r w:rsidR="00A24856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Necessities</w:t>
      </w:r>
      <w:r w:rsidR="000955D5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 xml:space="preserve"> a</w:t>
      </w:r>
      <w:r w:rsidR="00A24856" w:rsidRPr="005B7DAA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nd more</w:t>
      </w:r>
    </w:p>
    <w:p w14:paraId="304F867F" w14:textId="25CFB318" w:rsidR="00C26DF3" w:rsidRDefault="00EB1DA2" w:rsidP="007E5EBC">
      <w:pP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Refreshments</w:t>
      </w:r>
      <w: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7E5EBC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</w:t>
      </w:r>
      <w:r w:rsidR="0088362A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37B0D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</w:t>
      </w:r>
      <w:r w:rsidR="0088362A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88362A" w:rsidRPr="005B7DAA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Tombola</w:t>
      </w:r>
      <w:r>
        <w:rPr>
          <w:noProof/>
        </w:rPr>
        <w:t xml:space="preserve">             </w:t>
      </w:r>
      <w:r w:rsidR="007E5EBC">
        <w:rPr>
          <w:noProof/>
        </w:rPr>
        <w:t xml:space="preserve">      </w:t>
      </w:r>
      <w:r>
        <w:rPr>
          <w:noProof/>
        </w:rPr>
        <w:t xml:space="preserve">   </w:t>
      </w:r>
      <w:r w:rsidR="00237B0D">
        <w:rPr>
          <w:noProof/>
        </w:rPr>
        <w:t xml:space="preserve">           </w:t>
      </w:r>
      <w:r>
        <w:rPr>
          <w:noProof/>
        </w:rPr>
        <w:t xml:space="preserve">  </w:t>
      </w:r>
      <w:r w:rsidR="0088362A" w:rsidRPr="005B7DAA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Raffle Prizes</w:t>
      </w:r>
    </w:p>
    <w:p w14:paraId="6D219FA7" w14:textId="413C6643" w:rsidR="008648B3" w:rsidRDefault="0063760E" w:rsidP="00F9028E">
      <w:pPr>
        <w:rPr>
          <w:noProof/>
        </w:rPr>
      </w:pPr>
      <w:r>
        <w:rPr>
          <w:noProof/>
        </w:rPr>
        <w:t xml:space="preserve"> </w:t>
      </w:r>
      <w:r w:rsidR="00C26DF3">
        <w:rPr>
          <w:noProof/>
        </w:rPr>
        <w:drawing>
          <wp:inline distT="0" distB="0" distL="0" distR="0" wp14:anchorId="18F3E1C6" wp14:editId="727C1DEA">
            <wp:extent cx="714375" cy="669290"/>
            <wp:effectExtent l="0" t="0" r="9525" b="0"/>
            <wp:docPr id="4" name="Picture 4" descr="This contains an image of: Disney Font - Disney Font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s contains an image of: Disney Font - Disney Font Genera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6" cy="69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114">
        <w:rPr>
          <w:noProof/>
        </w:rPr>
        <w:t xml:space="preserve">                         </w:t>
      </w:r>
      <w:r w:rsidR="007E5EBC">
        <w:rPr>
          <w:noProof/>
        </w:rPr>
        <w:drawing>
          <wp:inline distT="0" distB="0" distL="0" distR="0" wp14:anchorId="626C6205" wp14:editId="72F956F2">
            <wp:extent cx="1398905" cy="877523"/>
            <wp:effectExtent l="76200" t="114300" r="48895" b="113665"/>
            <wp:docPr id="6" name="Picture 6" descr="A person posing for a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posing for a pict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174">
                      <a:off x="0" y="0"/>
                      <a:ext cx="1401804" cy="87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114">
        <w:rPr>
          <w:noProof/>
        </w:rPr>
        <w:t xml:space="preserve">                  </w:t>
      </w:r>
      <w:r w:rsidR="007E5EBC">
        <w:rPr>
          <w:noProof/>
        </w:rPr>
        <w:t xml:space="preserve">                    </w:t>
      </w:r>
      <w:r w:rsidR="008648B3">
        <w:rPr>
          <w:noProof/>
        </w:rPr>
        <w:drawing>
          <wp:inline distT="0" distB="0" distL="0" distR="0" wp14:anchorId="5DD823A4" wp14:editId="35DD3CAA">
            <wp:extent cx="971550" cy="704850"/>
            <wp:effectExtent l="95250" t="152400" r="95250" b="152400"/>
            <wp:docPr id="30" name="Picture 30" descr="Colorful Music Notes In A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olorful Music Notes In A 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4468"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BC">
        <w:rPr>
          <w:noProof/>
        </w:rPr>
        <w:t xml:space="preserve">       </w:t>
      </w:r>
      <w:r w:rsidR="00D00114">
        <w:rPr>
          <w:noProof/>
        </w:rPr>
        <w:t xml:space="preserve">             </w:t>
      </w:r>
      <w:r w:rsidR="00C26DF3">
        <w:rPr>
          <w:noProof/>
        </w:rPr>
        <w:t xml:space="preserve">       </w:t>
      </w:r>
      <w:r w:rsidR="00A81F4E">
        <w:rPr>
          <w:noProof/>
        </w:rPr>
        <w:t xml:space="preserve">        </w:t>
      </w:r>
      <w:r w:rsidR="007E5EBC">
        <w:rPr>
          <w:noProof/>
        </w:rPr>
        <w:drawing>
          <wp:inline distT="0" distB="0" distL="0" distR="0" wp14:anchorId="28114F77" wp14:editId="3B22491E">
            <wp:extent cx="1095375" cy="752475"/>
            <wp:effectExtent l="0" t="0" r="9525" b="9525"/>
            <wp:docPr id="27" name="Picture 27" descr="small-music-notes-clip-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mall-music-notes-clip-art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DF3">
        <w:rPr>
          <w:noProof/>
        </w:rPr>
        <w:t xml:space="preserve">     </w:t>
      </w:r>
      <w:r w:rsidR="007E5EBC">
        <w:rPr>
          <w:noProof/>
        </w:rPr>
        <w:t xml:space="preserve">    </w:t>
      </w:r>
      <w:r w:rsidR="00C26DF3">
        <w:rPr>
          <w:noProof/>
        </w:rPr>
        <w:t xml:space="preserve">     </w:t>
      </w:r>
      <w:r w:rsidR="00321C24">
        <w:rPr>
          <w:noProof/>
        </w:rPr>
        <w:t xml:space="preserve">   </w:t>
      </w:r>
      <w:r w:rsidR="008648B3">
        <w:rPr>
          <w:noProof/>
        </w:rPr>
        <w:t xml:space="preserve">   </w:t>
      </w:r>
      <w:r w:rsidR="00321C24">
        <w:rPr>
          <w:noProof/>
        </w:rPr>
        <w:t xml:space="preserve">              </w:t>
      </w:r>
      <w:r w:rsidR="00D00114">
        <w:rPr>
          <w:noProof/>
        </w:rPr>
        <w:t xml:space="preserve">             </w:t>
      </w:r>
      <w:r w:rsidR="008648B3">
        <w:rPr>
          <w:noProof/>
        </w:rPr>
        <w:t xml:space="preserve">          </w:t>
      </w:r>
      <w:r w:rsidR="00A81F4E">
        <w:rPr>
          <w:noProof/>
        </w:rPr>
        <w:t xml:space="preserve">           </w:t>
      </w:r>
      <w:r w:rsidR="008648B3">
        <w:rPr>
          <w:noProof/>
        </w:rPr>
        <w:t xml:space="preserve">    </w:t>
      </w:r>
      <w:r w:rsidR="00D00114">
        <w:rPr>
          <w:noProof/>
        </w:rPr>
        <w:t xml:space="preserve">       </w:t>
      </w:r>
      <w:r w:rsidR="007E5EBC">
        <w:rPr>
          <w:noProof/>
        </w:rPr>
        <w:drawing>
          <wp:inline distT="0" distB="0" distL="0" distR="0" wp14:anchorId="197CA99E" wp14:editId="43DFD412">
            <wp:extent cx="762000" cy="1009650"/>
            <wp:effectExtent l="0" t="0" r="0" b="0"/>
            <wp:docPr id="22" name="Picture 22" descr="Beckenham Concert 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kenham Concert Ba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114">
        <w:rPr>
          <w:noProof/>
        </w:rPr>
        <w:t xml:space="preserve">   </w:t>
      </w:r>
    </w:p>
    <w:p w14:paraId="452BF34E" w14:textId="77777777" w:rsidR="00010CE1" w:rsidRDefault="00010CE1" w:rsidP="00F9028E">
      <w:pPr>
        <w:rPr>
          <w:noProof/>
        </w:rPr>
      </w:pPr>
    </w:p>
    <w:p w14:paraId="08FBAA6A" w14:textId="19683EA3" w:rsidR="00F9028E" w:rsidRPr="00A81F4E" w:rsidRDefault="0088362A" w:rsidP="00F9028E">
      <w:pPr>
        <w:rPr>
          <w:sz w:val="32"/>
          <w:szCs w:val="32"/>
        </w:rPr>
      </w:pPr>
      <w:r w:rsidRPr="00A81F4E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Entry Fee - Donations </w:t>
      </w:r>
      <w:r w:rsidR="00010CE1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to support Family Link</w:t>
      </w:r>
      <w:r w:rsidR="00527378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4F2E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Wheelchair accessible </w:t>
      </w:r>
    </w:p>
    <w:sectPr w:rsidR="00F9028E" w:rsidRPr="00A81F4E" w:rsidSect="008648B3">
      <w:headerReference w:type="default" r:id="rId15"/>
      <w:footerReference w:type="default" r:id="rId16"/>
      <w:pgSz w:w="11906" w:h="16838"/>
      <w:pgMar w:top="1440" w:right="1440" w:bottom="1440" w:left="1440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C007" w14:textId="77777777" w:rsidR="00C91F1F" w:rsidRDefault="00C91F1F" w:rsidP="000955D5">
      <w:pPr>
        <w:spacing w:after="0" w:line="240" w:lineRule="auto"/>
      </w:pPr>
      <w:r>
        <w:separator/>
      </w:r>
    </w:p>
  </w:endnote>
  <w:endnote w:type="continuationSeparator" w:id="0">
    <w:p w14:paraId="32D2AF47" w14:textId="77777777" w:rsidR="00C91F1F" w:rsidRDefault="00C91F1F" w:rsidP="0009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0FC0" w14:textId="315C09BC" w:rsidR="005468A1" w:rsidRDefault="003E1974" w:rsidP="00A81F4E">
    <w:pPr>
      <w:spacing w:after="0" w:line="240" w:lineRule="auto"/>
      <w:jc w:val="center"/>
      <w:rPr>
        <w:noProof/>
      </w:rPr>
    </w:pPr>
    <w:r w:rsidRPr="00EE6384">
      <w:rPr>
        <w:rFonts w:ascii="Calibri" w:eastAsia="Times New Roman" w:hAnsi="Calibri" w:cs="Calibri"/>
        <w:b/>
        <w:bCs/>
        <w:color w:val="000000"/>
        <w:lang w:eastAsia="en-GB"/>
      </w:rPr>
      <w:t>Email:</w:t>
    </w:r>
    <w:r>
      <w:rPr>
        <w:rFonts w:ascii="Calibri" w:eastAsia="Times New Roman" w:hAnsi="Calibri" w:cs="Calibri"/>
        <w:b/>
        <w:bCs/>
        <w:color w:val="000000"/>
        <w:lang w:eastAsia="en-GB"/>
      </w:rPr>
      <w:t xml:space="preserve"> </w:t>
    </w:r>
    <w:r w:rsidRPr="00EE6384">
      <w:rPr>
        <w:rFonts w:ascii="Calibri" w:eastAsia="Times New Roman" w:hAnsi="Calibri" w:cs="Calibri"/>
        <w:color w:val="000000"/>
        <w:lang w:eastAsia="en-GB"/>
      </w:rPr>
      <w:t xml:space="preserve">askfamilylink@gmail.com   </w:t>
    </w:r>
    <w:r>
      <w:rPr>
        <w:noProof/>
      </w:rPr>
      <w:t xml:space="preserve"> </w:t>
    </w:r>
    <w:r w:rsidR="00A81F4E">
      <w:rPr>
        <w:noProof/>
      </w:rPr>
      <w:t xml:space="preserve">                                            </w:t>
    </w:r>
    <w:r>
      <w:rPr>
        <w:noProof/>
      </w:rPr>
      <w:t xml:space="preserve"> </w:t>
    </w:r>
    <w:r w:rsidR="005468A1" w:rsidRPr="00EE6384">
      <w:rPr>
        <w:b/>
        <w:bCs/>
      </w:rPr>
      <w:t>Website:</w:t>
    </w:r>
    <w:r w:rsidR="005468A1">
      <w:t xml:space="preserve"> www.familylinkcharity.com</w:t>
    </w:r>
  </w:p>
  <w:p w14:paraId="2198E30C" w14:textId="32EE516E" w:rsidR="00237B0D" w:rsidRDefault="00237B0D" w:rsidP="00A81F4E">
    <w:pPr>
      <w:spacing w:after="0" w:line="240" w:lineRule="auto"/>
      <w:jc w:val="center"/>
      <w:rPr>
        <w:rFonts w:ascii="Calibri" w:eastAsia="Times New Roman" w:hAnsi="Calibri" w:cs="Calibri"/>
        <w:color w:val="000000"/>
        <w:lang w:eastAsia="en-GB"/>
      </w:rPr>
    </w:pPr>
  </w:p>
  <w:p w14:paraId="3CB4C31B" w14:textId="2D9E212C" w:rsidR="00237B0D" w:rsidRDefault="005468A1" w:rsidP="00A81F4E">
    <w:pPr>
      <w:spacing w:after="0" w:line="240" w:lineRule="auto"/>
      <w:jc w:val="center"/>
      <w:rPr>
        <w:noProof/>
      </w:rPr>
    </w:pPr>
    <w:r>
      <w:rPr>
        <w:noProof/>
      </w:rPr>
      <w:drawing>
        <wp:inline distT="0" distB="0" distL="0" distR="0" wp14:anchorId="7B832C34" wp14:editId="7243BB8D">
          <wp:extent cx="542925" cy="485775"/>
          <wp:effectExtent l="0" t="0" r="9525" b="9525"/>
          <wp:docPr id="36" name="Picture 3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E6311" w14:textId="1AA81184" w:rsidR="000955D5" w:rsidRPr="00EE6384" w:rsidRDefault="00C26DF3" w:rsidP="003E1974">
    <w:pPr>
      <w:spacing w:after="0" w:line="240" w:lineRule="auto"/>
      <w:jc w:val="both"/>
    </w:pPr>
    <w:r>
      <w:rPr>
        <w:noProof/>
      </w:rPr>
      <w:t xml:space="preserve">                                </w:t>
    </w:r>
    <w:r w:rsidR="003E1974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7501" w14:textId="77777777" w:rsidR="00C91F1F" w:rsidRDefault="00C91F1F" w:rsidP="000955D5">
      <w:pPr>
        <w:spacing w:after="0" w:line="240" w:lineRule="auto"/>
      </w:pPr>
      <w:r>
        <w:separator/>
      </w:r>
    </w:p>
  </w:footnote>
  <w:footnote w:type="continuationSeparator" w:id="0">
    <w:p w14:paraId="51A9B7A3" w14:textId="77777777" w:rsidR="00C91F1F" w:rsidRDefault="00C91F1F" w:rsidP="0009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AE6E" w14:textId="64635ABD" w:rsidR="0063760E" w:rsidRDefault="0063760E" w:rsidP="0063760E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122B493B" wp14:editId="060D3BEF">
          <wp:extent cx="723900" cy="762000"/>
          <wp:effectExtent l="0" t="0" r="0" b="0"/>
          <wp:docPr id="34" name="Picture 34" descr="Beckenham Concert B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ckenham Concert B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29CF5CD" wp14:editId="6A8E9DF3">
          <wp:extent cx="790575" cy="790575"/>
          <wp:effectExtent l="0" t="0" r="9525" b="9525"/>
          <wp:docPr id="35" name="Picture 3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E"/>
    <w:rsid w:val="00010CE1"/>
    <w:rsid w:val="000955D5"/>
    <w:rsid w:val="000F7C5A"/>
    <w:rsid w:val="00212A88"/>
    <w:rsid w:val="00237B0D"/>
    <w:rsid w:val="00265205"/>
    <w:rsid w:val="00270AFE"/>
    <w:rsid w:val="00321C24"/>
    <w:rsid w:val="003E1974"/>
    <w:rsid w:val="00433113"/>
    <w:rsid w:val="00527378"/>
    <w:rsid w:val="005468A1"/>
    <w:rsid w:val="005B7DAA"/>
    <w:rsid w:val="0063760E"/>
    <w:rsid w:val="007A00E5"/>
    <w:rsid w:val="007E5EBC"/>
    <w:rsid w:val="00854F2E"/>
    <w:rsid w:val="008648B3"/>
    <w:rsid w:val="0088362A"/>
    <w:rsid w:val="008D0F07"/>
    <w:rsid w:val="00A24856"/>
    <w:rsid w:val="00A81F4E"/>
    <w:rsid w:val="00C26DF3"/>
    <w:rsid w:val="00C91F1F"/>
    <w:rsid w:val="00D00114"/>
    <w:rsid w:val="00D9422D"/>
    <w:rsid w:val="00DF335C"/>
    <w:rsid w:val="00E24977"/>
    <w:rsid w:val="00E54B76"/>
    <w:rsid w:val="00E93E61"/>
    <w:rsid w:val="00EB1DA2"/>
    <w:rsid w:val="00EE6384"/>
    <w:rsid w:val="00F9028E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98878"/>
  <w15:chartTrackingRefBased/>
  <w15:docId w15:val="{0BD03A2B-A098-49F4-998F-E830114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D5"/>
  </w:style>
  <w:style w:type="paragraph" w:styleId="Footer">
    <w:name w:val="footer"/>
    <w:basedOn w:val="Normal"/>
    <w:link w:val="FooterChar"/>
    <w:uiPriority w:val="99"/>
    <w:unhideWhenUsed/>
    <w:rsid w:val="00095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D5"/>
  </w:style>
  <w:style w:type="paragraph" w:styleId="NormalWeb">
    <w:name w:val="Normal (Web)"/>
    <w:basedOn w:val="Normal"/>
    <w:uiPriority w:val="99"/>
    <w:semiHidden/>
    <w:unhideWhenUsed/>
    <w:rsid w:val="00EE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17F5-6E4B-439F-A9D9-7DEE2169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Palmer</dc:creator>
  <cp:keywords/>
  <dc:description/>
  <cp:lastModifiedBy>Rachel Palmer</cp:lastModifiedBy>
  <cp:revision>3</cp:revision>
  <dcterms:created xsi:type="dcterms:W3CDTF">2022-03-25T14:54:00Z</dcterms:created>
  <dcterms:modified xsi:type="dcterms:W3CDTF">2022-03-25T14:57:00Z</dcterms:modified>
</cp:coreProperties>
</file>